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FC7D" w14:textId="717B8A2B" w:rsidR="00E63A51" w:rsidRPr="0062101D" w:rsidRDefault="000A65BB" w:rsidP="000A65BB">
      <w:pPr>
        <w:spacing w:after="120"/>
        <w:ind w:firstLine="1134"/>
        <w:jc w:val="center"/>
        <w:rPr>
          <w:color w:val="000000"/>
          <w:sz w:val="44"/>
          <w:szCs w:val="44"/>
          <w:lang w:val="lv-LV" w:eastAsia="lv-LV"/>
        </w:rPr>
      </w:pPr>
      <w:bookmarkStart w:id="0" w:name="_Hlk140831922"/>
      <w:r w:rsidRPr="0062101D">
        <w:rPr>
          <w:noProof/>
          <w:lang w:val="lv-LV" w:eastAsia="lv-LV"/>
          <w14:ligatures w14:val="standardContextual"/>
        </w:rPr>
        <w:drawing>
          <wp:anchor distT="0" distB="0" distL="114300" distR="114300" simplePos="0" relativeHeight="251660288" behindDoc="0" locked="0" layoutInCell="1" allowOverlap="1" wp14:anchorId="174E37C4" wp14:editId="2D08912A">
            <wp:simplePos x="0" y="0"/>
            <wp:positionH relativeFrom="margin">
              <wp:align>left</wp:align>
            </wp:positionH>
            <wp:positionV relativeFrom="paragraph">
              <wp:posOffset>11430</wp:posOffset>
            </wp:positionV>
            <wp:extent cx="830580" cy="1234440"/>
            <wp:effectExtent l="0" t="0" r="7620" b="381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A51" w:rsidRPr="0062101D">
        <w:rPr>
          <w:b/>
          <w:color w:val="000000"/>
          <w:sz w:val="44"/>
          <w:szCs w:val="44"/>
          <w:lang w:val="lv-LV" w:eastAsia="lv-LV"/>
        </w:rPr>
        <w:t>MADONAS NOVADA PAŠVALDĪBA</w:t>
      </w:r>
    </w:p>
    <w:p w14:paraId="3E2AFD49" w14:textId="2F51D595" w:rsidR="00E63A51" w:rsidRPr="0062101D" w:rsidRDefault="00E63A51" w:rsidP="00E63A51">
      <w:pPr>
        <w:spacing w:before="120" w:after="120"/>
        <w:jc w:val="center"/>
        <w:rPr>
          <w:rFonts w:cs="Arial Unicode MS"/>
          <w:color w:val="000000"/>
          <w:spacing w:val="20"/>
          <w:lang w:val="lv-LV" w:eastAsia="lv-LV" w:bidi="lo-LA"/>
        </w:rPr>
      </w:pPr>
    </w:p>
    <w:p w14:paraId="1243A400" w14:textId="77777777" w:rsidR="00E63A51" w:rsidRPr="0062101D" w:rsidRDefault="00E63A51" w:rsidP="00E63A51">
      <w:pPr>
        <w:spacing w:before="120"/>
        <w:jc w:val="center"/>
        <w:rPr>
          <w:color w:val="000000"/>
          <w:spacing w:val="20"/>
          <w:lang w:val="lv-LV" w:eastAsia="lv-LV" w:bidi="lo-LA"/>
        </w:rPr>
      </w:pPr>
      <w:proofErr w:type="spellStart"/>
      <w:r w:rsidRPr="0062101D">
        <w:rPr>
          <w:color w:val="000000"/>
          <w:spacing w:val="20"/>
          <w:lang w:val="lv-LV" w:eastAsia="lv-LV" w:bidi="lo-LA"/>
        </w:rPr>
        <w:t>Reģ</w:t>
      </w:r>
      <w:proofErr w:type="spellEnd"/>
      <w:r w:rsidRPr="0062101D">
        <w:rPr>
          <w:color w:val="000000"/>
          <w:spacing w:val="20"/>
          <w:lang w:val="lv-LV" w:eastAsia="lv-LV" w:bidi="lo-LA"/>
        </w:rPr>
        <w:t>. Nr. 90000054572</w:t>
      </w:r>
    </w:p>
    <w:p w14:paraId="47F75C9B" w14:textId="77777777" w:rsidR="00E63A51" w:rsidRPr="0062101D" w:rsidRDefault="00E63A51" w:rsidP="00E63A51">
      <w:pPr>
        <w:tabs>
          <w:tab w:val="left" w:pos="720"/>
          <w:tab w:val="center" w:pos="4153"/>
          <w:tab w:val="right" w:pos="8306"/>
        </w:tabs>
        <w:jc w:val="center"/>
        <w:rPr>
          <w:rFonts w:eastAsia="Calibri"/>
          <w:color w:val="000000"/>
          <w:spacing w:val="20"/>
          <w:lang w:val="lv-LV" w:eastAsia="lv-LV"/>
        </w:rPr>
      </w:pPr>
      <w:r w:rsidRPr="0062101D">
        <w:rPr>
          <w:rFonts w:eastAsia="Calibri"/>
          <w:color w:val="000000"/>
          <w:spacing w:val="20"/>
          <w:lang w:val="lv-LV" w:eastAsia="lv-LV"/>
        </w:rPr>
        <w:t>Saieta laukums 1, Madona, Madonas novads, LV-4801</w:t>
      </w:r>
    </w:p>
    <w:p w14:paraId="77A88085" w14:textId="77777777" w:rsidR="00E63A51" w:rsidRPr="0062101D" w:rsidRDefault="00E63A51" w:rsidP="00E63A51">
      <w:pPr>
        <w:tabs>
          <w:tab w:val="left" w:pos="720"/>
          <w:tab w:val="center" w:pos="4153"/>
          <w:tab w:val="right" w:pos="8306"/>
        </w:tabs>
        <w:jc w:val="center"/>
        <w:rPr>
          <w:rFonts w:eastAsia="Calibri"/>
          <w:color w:val="000000"/>
          <w:lang w:val="lv-LV" w:eastAsia="lv-LV"/>
        </w:rPr>
      </w:pPr>
      <w:r w:rsidRPr="0062101D">
        <w:rPr>
          <w:rFonts w:eastAsia="Calibri"/>
          <w:color w:val="000000"/>
          <w:lang w:val="lv-LV" w:eastAsia="lv-LV"/>
        </w:rPr>
        <w:t xml:space="preserve"> t. 64860090, e-pasts: pasts@madona.lv </w:t>
      </w:r>
    </w:p>
    <w:p w14:paraId="165762D5" w14:textId="77777777" w:rsidR="00E63A51" w:rsidRPr="0062101D" w:rsidRDefault="00E63A51" w:rsidP="00E63A51">
      <w:pPr>
        <w:jc w:val="center"/>
        <w:rPr>
          <w:rFonts w:cs="Arial Unicode MS"/>
          <w:b/>
          <w:bCs/>
          <w:caps/>
          <w:color w:val="000000"/>
          <w:lang w:val="lv-LV" w:eastAsia="lv-LV" w:bidi="lo-LA"/>
        </w:rPr>
      </w:pPr>
      <w:r w:rsidRPr="0062101D">
        <w:rPr>
          <w:rFonts w:cs="Arial Unicode MS"/>
          <w:b/>
          <w:bCs/>
          <w:caps/>
          <w:color w:val="000000"/>
          <w:lang w:val="lv-LV" w:eastAsia="lv-LV" w:bidi="lo-LA"/>
        </w:rPr>
        <w:t>___________________________________________________________________________</w:t>
      </w:r>
      <w:bookmarkEnd w:id="0"/>
    </w:p>
    <w:p w14:paraId="31774A3D" w14:textId="77777777" w:rsidR="00E63A51" w:rsidRPr="0062101D" w:rsidRDefault="00E63A51" w:rsidP="00E63A51">
      <w:pPr>
        <w:spacing w:line="360" w:lineRule="auto"/>
        <w:rPr>
          <w:b/>
          <w:bCs/>
          <w:szCs w:val="22"/>
          <w:lang w:val="lv-LV" w:eastAsia="lv-LV"/>
        </w:rPr>
      </w:pPr>
    </w:p>
    <w:p w14:paraId="4867DD3A" w14:textId="632B4FCD" w:rsidR="00E63A51" w:rsidRPr="0062101D" w:rsidRDefault="00E63A51" w:rsidP="00E63A51">
      <w:pPr>
        <w:spacing w:line="276" w:lineRule="auto"/>
        <w:rPr>
          <w:b/>
          <w:lang w:val="lv-LV" w:eastAsia="lv-LV"/>
        </w:rPr>
      </w:pPr>
      <w:r w:rsidRPr="0062101D">
        <w:rPr>
          <w:b/>
          <w:lang w:val="lv-LV" w:eastAsia="lv-LV" w:bidi="lo-LA"/>
        </w:rPr>
        <w:t xml:space="preserve">Madonas novada pašvaldības </w:t>
      </w:r>
      <w:r w:rsidRPr="0062101D">
        <w:rPr>
          <w:b/>
          <w:lang w:val="lv-LV" w:eastAsia="lv-LV"/>
        </w:rPr>
        <w:t>iekšējais normatīvais akts Nr.</w:t>
      </w:r>
      <w:r w:rsidR="000A65BB" w:rsidRPr="0062101D">
        <w:rPr>
          <w:b/>
          <w:lang w:val="lv-LV" w:eastAsia="lv-LV"/>
        </w:rPr>
        <w:t> </w:t>
      </w:r>
      <w:r w:rsidR="00115F5D">
        <w:rPr>
          <w:b/>
          <w:lang w:val="lv-LV" w:eastAsia="lv-LV"/>
        </w:rPr>
        <w:t>9</w:t>
      </w:r>
    </w:p>
    <w:p w14:paraId="539ED675" w14:textId="093A8B7A" w:rsidR="00E63A51" w:rsidRPr="0062101D" w:rsidRDefault="00E63A51" w:rsidP="00E63A51">
      <w:pPr>
        <w:spacing w:line="276" w:lineRule="auto"/>
        <w:rPr>
          <w:lang w:val="lv-LV"/>
        </w:rPr>
      </w:pPr>
      <w:r w:rsidRPr="0062101D">
        <w:rPr>
          <w:bCs/>
          <w:lang w:val="lv-LV" w:eastAsia="lv-LV" w:bidi="lo-LA"/>
        </w:rPr>
        <w:t>Madonā, 2025.</w:t>
      </w:r>
      <w:r w:rsidR="000A65BB" w:rsidRPr="0062101D">
        <w:rPr>
          <w:bCs/>
          <w:lang w:val="lv-LV" w:eastAsia="lv-LV" w:bidi="lo-LA"/>
        </w:rPr>
        <w:t> </w:t>
      </w:r>
      <w:r w:rsidRPr="0062101D">
        <w:rPr>
          <w:bCs/>
          <w:lang w:val="lv-LV" w:eastAsia="lv-LV" w:bidi="lo-LA"/>
        </w:rPr>
        <w:t xml:space="preserve">gada </w:t>
      </w:r>
      <w:r w:rsidR="000A65BB" w:rsidRPr="0062101D">
        <w:rPr>
          <w:bCs/>
          <w:lang w:val="lv-LV" w:eastAsia="lv-LV" w:bidi="lo-LA"/>
        </w:rPr>
        <w:t>31</w:t>
      </w:r>
      <w:r w:rsidRPr="0062101D">
        <w:rPr>
          <w:bCs/>
          <w:lang w:val="lv-LV" w:eastAsia="lv-LV" w:bidi="lo-LA"/>
        </w:rPr>
        <w:t>.</w:t>
      </w:r>
      <w:r w:rsidR="000A65BB" w:rsidRPr="0062101D">
        <w:rPr>
          <w:bCs/>
          <w:lang w:val="lv-LV" w:eastAsia="lv-LV" w:bidi="lo-LA"/>
        </w:rPr>
        <w:t> </w:t>
      </w:r>
      <w:r w:rsidRPr="0062101D">
        <w:rPr>
          <w:bCs/>
          <w:lang w:val="lv-LV" w:eastAsia="lv-LV" w:bidi="lo-LA"/>
        </w:rPr>
        <w:t xml:space="preserve">jūlija </w:t>
      </w:r>
      <w:r w:rsidRPr="0062101D">
        <w:rPr>
          <w:lang w:val="lv-LV"/>
        </w:rPr>
        <w:t>domes lēmums Nr.</w:t>
      </w:r>
      <w:r w:rsidR="000A65BB" w:rsidRPr="0062101D">
        <w:rPr>
          <w:lang w:val="lv-LV"/>
        </w:rPr>
        <w:t> </w:t>
      </w:r>
      <w:r w:rsidR="00115F5D">
        <w:rPr>
          <w:lang w:val="lv-LV"/>
        </w:rPr>
        <w:t>40</w:t>
      </w:r>
      <w:r w:rsidRPr="0062101D">
        <w:rPr>
          <w:lang w:val="lv-LV"/>
        </w:rPr>
        <w:t xml:space="preserve"> (prot. Nr.</w:t>
      </w:r>
      <w:r w:rsidR="000A65BB" w:rsidRPr="0062101D">
        <w:rPr>
          <w:lang w:val="lv-LV"/>
        </w:rPr>
        <w:t> </w:t>
      </w:r>
      <w:r w:rsidR="00115F5D">
        <w:rPr>
          <w:lang w:val="lv-LV"/>
        </w:rPr>
        <w:t>6</w:t>
      </w:r>
      <w:r w:rsidRPr="0062101D">
        <w:rPr>
          <w:lang w:val="lv-LV"/>
        </w:rPr>
        <w:t xml:space="preserve">, </w:t>
      </w:r>
      <w:r w:rsidR="00115F5D">
        <w:rPr>
          <w:lang w:val="lv-LV"/>
        </w:rPr>
        <w:t>2</w:t>
      </w:r>
      <w:r w:rsidRPr="0062101D">
        <w:rPr>
          <w:lang w:val="lv-LV"/>
        </w:rPr>
        <w:t>.</w:t>
      </w:r>
      <w:r w:rsidR="000A65BB" w:rsidRPr="0062101D">
        <w:rPr>
          <w:lang w:val="lv-LV"/>
        </w:rPr>
        <w:t> </w:t>
      </w:r>
      <w:r w:rsidRPr="0062101D">
        <w:rPr>
          <w:lang w:val="lv-LV"/>
        </w:rPr>
        <w:t>p.)</w:t>
      </w:r>
    </w:p>
    <w:p w14:paraId="14DCA957" w14:textId="77777777" w:rsidR="00F0710C" w:rsidRPr="0062101D" w:rsidRDefault="00F0710C" w:rsidP="00103191">
      <w:pPr>
        <w:jc w:val="right"/>
        <w:rPr>
          <w:rFonts w:eastAsia="Calibri"/>
          <w:lang w:val="lv-LV"/>
        </w:rPr>
      </w:pPr>
    </w:p>
    <w:p w14:paraId="40B31E53" w14:textId="77777777" w:rsidR="00AD31E9" w:rsidRPr="0062101D" w:rsidRDefault="00AD31E9" w:rsidP="00086145">
      <w:pPr>
        <w:contextualSpacing/>
        <w:rPr>
          <w:rFonts w:eastAsiaTheme="minorHAnsi"/>
          <w:bCs/>
          <w:color w:val="000000"/>
          <w:lang w:val="lv-LV"/>
        </w:rPr>
      </w:pPr>
    </w:p>
    <w:p w14:paraId="7368FC1F" w14:textId="0AB6AE18" w:rsidR="000A65BB" w:rsidRPr="0062101D" w:rsidRDefault="000A65BB" w:rsidP="000A65BB">
      <w:pPr>
        <w:contextualSpacing/>
        <w:jc w:val="center"/>
        <w:rPr>
          <w:rFonts w:eastAsia="Calibri"/>
          <w:i/>
          <w:iCs/>
          <w:lang w:val="lv-LV"/>
        </w:rPr>
      </w:pPr>
      <w:r w:rsidRPr="0062101D">
        <w:rPr>
          <w:rFonts w:eastAsia="Calibri"/>
          <w:b/>
          <w:color w:val="000000"/>
          <w:lang w:val="lv-LV"/>
        </w:rPr>
        <w:t xml:space="preserve">Varakļānu </w:t>
      </w:r>
      <w:r w:rsidR="00E332C0" w:rsidRPr="0062101D">
        <w:rPr>
          <w:rFonts w:eastAsia="Calibri"/>
          <w:b/>
          <w:color w:val="000000"/>
          <w:lang w:val="lv-LV"/>
        </w:rPr>
        <w:t>vidusskolas</w:t>
      </w:r>
      <w:r w:rsidRPr="0062101D">
        <w:rPr>
          <w:rFonts w:eastAsia="Calibri"/>
          <w:b/>
          <w:color w:val="000000"/>
          <w:lang w:val="lv-LV"/>
        </w:rPr>
        <w:t xml:space="preserve"> nolikums</w:t>
      </w:r>
    </w:p>
    <w:p w14:paraId="1D9D2255" w14:textId="77777777" w:rsidR="000A65BB" w:rsidRPr="0062101D" w:rsidRDefault="000A65BB" w:rsidP="000A65BB">
      <w:pPr>
        <w:contextualSpacing/>
        <w:jc w:val="right"/>
        <w:rPr>
          <w:bCs/>
          <w:caps/>
          <w:lang w:val="lv-LV"/>
        </w:rPr>
      </w:pPr>
    </w:p>
    <w:p w14:paraId="303ACE1A" w14:textId="77777777" w:rsidR="000A65BB" w:rsidRPr="0062101D" w:rsidRDefault="000A65BB" w:rsidP="000A65BB">
      <w:pPr>
        <w:contextualSpacing/>
        <w:jc w:val="right"/>
        <w:rPr>
          <w:i/>
          <w:iCs/>
          <w:lang w:val="lv-LV" w:eastAsia="lv-LV"/>
        </w:rPr>
      </w:pPr>
      <w:r w:rsidRPr="0062101D">
        <w:rPr>
          <w:i/>
          <w:iCs/>
          <w:lang w:val="lv-LV" w:eastAsia="lv-LV"/>
        </w:rPr>
        <w:t>Izdots saskaņā ar</w:t>
      </w:r>
    </w:p>
    <w:p w14:paraId="5B019043" w14:textId="77777777" w:rsidR="000A65BB" w:rsidRPr="0062101D" w:rsidRDefault="000A65BB" w:rsidP="000A65BB">
      <w:pPr>
        <w:contextualSpacing/>
        <w:jc w:val="right"/>
        <w:rPr>
          <w:i/>
          <w:iCs/>
          <w:lang w:val="lv-LV" w:eastAsia="lv-LV"/>
        </w:rPr>
      </w:pPr>
      <w:r w:rsidRPr="0062101D">
        <w:rPr>
          <w:i/>
          <w:iCs/>
          <w:lang w:val="lv-LV" w:eastAsia="lv-LV"/>
        </w:rPr>
        <w:t>Izglītības likuma 22. panta pirmo un otro daļu,</w:t>
      </w:r>
    </w:p>
    <w:p w14:paraId="66084BDB" w14:textId="77777777" w:rsidR="000A65BB" w:rsidRPr="0062101D" w:rsidRDefault="000A65BB" w:rsidP="000A65BB">
      <w:pPr>
        <w:contextualSpacing/>
        <w:jc w:val="right"/>
        <w:rPr>
          <w:i/>
          <w:iCs/>
          <w:lang w:val="lv-LV" w:eastAsia="lv-LV"/>
        </w:rPr>
      </w:pPr>
      <w:r w:rsidRPr="0062101D">
        <w:rPr>
          <w:i/>
          <w:iCs/>
          <w:lang w:val="lv-LV" w:eastAsia="lv-LV"/>
        </w:rPr>
        <w:t>Vispārējās izglītības likuma 8. un 9. pantu</w:t>
      </w:r>
    </w:p>
    <w:p w14:paraId="6752F184" w14:textId="77777777" w:rsidR="000A65BB" w:rsidRPr="0062101D" w:rsidRDefault="000A65BB" w:rsidP="000A65BB">
      <w:pPr>
        <w:contextualSpacing/>
        <w:jc w:val="center"/>
        <w:rPr>
          <w:lang w:val="lv-LV" w:eastAsia="lv-LV"/>
        </w:rPr>
      </w:pPr>
    </w:p>
    <w:p w14:paraId="74083070" w14:textId="77777777" w:rsidR="000A65BB" w:rsidRPr="0062101D" w:rsidRDefault="000A65BB" w:rsidP="000A65BB">
      <w:pPr>
        <w:contextualSpacing/>
        <w:jc w:val="center"/>
        <w:rPr>
          <w:b/>
          <w:lang w:val="lv-LV" w:eastAsia="lv-LV"/>
        </w:rPr>
      </w:pPr>
      <w:r w:rsidRPr="0062101D">
        <w:rPr>
          <w:b/>
          <w:lang w:val="lv-LV" w:eastAsia="lv-LV"/>
        </w:rPr>
        <w:t>I. Vispārīgie jautājumi</w:t>
      </w:r>
    </w:p>
    <w:p w14:paraId="79373092" w14:textId="51562876" w:rsidR="000A65BB" w:rsidRPr="0062101D" w:rsidRDefault="00590DC5"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Varakļānu</w:t>
      </w:r>
      <w:r w:rsidR="000A65BB" w:rsidRPr="0062101D">
        <w:rPr>
          <w:rFonts w:ascii="Times New Roman" w:hAnsi="Times New Roman"/>
          <w:bCs/>
          <w:sz w:val="24"/>
          <w:szCs w:val="24"/>
          <w:lang w:eastAsia="lv-LV"/>
        </w:rPr>
        <w:t xml:space="preserve"> </w:t>
      </w:r>
      <w:r w:rsidR="00F671F5" w:rsidRPr="0062101D">
        <w:rPr>
          <w:rFonts w:ascii="Times New Roman" w:hAnsi="Times New Roman"/>
          <w:bCs/>
          <w:sz w:val="24"/>
          <w:szCs w:val="24"/>
          <w:lang w:eastAsia="lv-LV"/>
        </w:rPr>
        <w:t>vidusskola</w:t>
      </w:r>
      <w:r w:rsidR="000A65BB" w:rsidRPr="0062101D">
        <w:rPr>
          <w:rFonts w:ascii="Times New Roman" w:hAnsi="Times New Roman"/>
          <w:bCs/>
          <w:sz w:val="24"/>
          <w:szCs w:val="24"/>
          <w:lang w:eastAsia="lv-LV"/>
        </w:rPr>
        <w:t xml:space="preserve"> (turpmāk – iestāde) ir Madonas novada pašvaldības (turpmāk – dibinātājs) dibināta vispārējās pirmsskolas </w:t>
      </w:r>
      <w:r w:rsidR="000A65BB" w:rsidRPr="0062101D">
        <w:rPr>
          <w:rFonts w:ascii="Times New Roman" w:hAnsi="Times New Roman"/>
          <w:sz w:val="24"/>
          <w:szCs w:val="24"/>
          <w:lang w:eastAsia="lv-LV"/>
        </w:rPr>
        <w:t>izglītības iestāde.</w:t>
      </w:r>
    </w:p>
    <w:p w14:paraId="554F42DB" w14:textId="77777777" w:rsidR="000A65BB" w:rsidRPr="0062101D"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p>
    <w:p w14:paraId="5CC4A219" w14:textId="0674F6C5" w:rsidR="000A65BB" w:rsidRPr="0062101D"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Iestāde ir pastarpinātās pārvaldes iestāde. Iestāde lieto zīmogu ar </w:t>
      </w:r>
      <w:r w:rsidR="00F4319A" w:rsidRPr="0062101D">
        <w:rPr>
          <w:rFonts w:ascii="Times New Roman" w:hAnsi="Times New Roman"/>
          <w:sz w:val="24"/>
          <w:szCs w:val="24"/>
          <w:lang w:eastAsia="lv-LV"/>
        </w:rPr>
        <w:t>dibinātāja</w:t>
      </w:r>
      <w:r w:rsidRPr="0062101D">
        <w:rPr>
          <w:rFonts w:ascii="Times New Roman" w:hAnsi="Times New Roman"/>
          <w:sz w:val="24"/>
          <w:szCs w:val="24"/>
          <w:lang w:eastAsia="lv-LV"/>
        </w:rPr>
        <w:t xml:space="preserve"> ģerboņa attēlu un pilnu izglītības iestādes nosaukumu, kā arī noteikta parauga veidlapu.</w:t>
      </w:r>
      <w:r w:rsidR="00F4319A" w:rsidRPr="0062101D">
        <w:rPr>
          <w:rFonts w:ascii="Times New Roman" w:hAnsi="Times New Roman"/>
          <w:sz w:val="24"/>
          <w:szCs w:val="24"/>
          <w:lang w:eastAsia="lv-LV"/>
        </w:rPr>
        <w:t xml:space="preserve"> Normatīvajos aktos noteiktajos gadījumos iestāde zīmogā un veidlapā izmanto mazo valsts ģerboni.</w:t>
      </w:r>
    </w:p>
    <w:p w14:paraId="7E8B916A" w14:textId="60D4B4B7" w:rsidR="000A65BB" w:rsidRPr="0062101D"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rPr>
        <w:t xml:space="preserve">Iestādes juridiskā adrese ir </w:t>
      </w:r>
      <w:r w:rsidR="00F671F5" w:rsidRPr="0062101D">
        <w:rPr>
          <w:rFonts w:ascii="Times New Roman" w:hAnsi="Times New Roman"/>
          <w:sz w:val="24"/>
          <w:szCs w:val="24"/>
        </w:rPr>
        <w:t>Jaunatnes iela 2</w:t>
      </w:r>
      <w:r w:rsidR="00F4319A" w:rsidRPr="0062101D">
        <w:rPr>
          <w:rFonts w:ascii="Times New Roman" w:hAnsi="Times New Roman"/>
          <w:sz w:val="24"/>
          <w:szCs w:val="24"/>
        </w:rPr>
        <w:t>, Varakļāni</w:t>
      </w:r>
      <w:r w:rsidRPr="0062101D">
        <w:rPr>
          <w:rFonts w:ascii="Times New Roman" w:hAnsi="Times New Roman"/>
          <w:sz w:val="24"/>
          <w:szCs w:val="24"/>
        </w:rPr>
        <w:t>, Madonas novads, LV–48</w:t>
      </w:r>
      <w:r w:rsidR="00F4319A" w:rsidRPr="0062101D">
        <w:rPr>
          <w:rFonts w:ascii="Times New Roman" w:hAnsi="Times New Roman"/>
          <w:sz w:val="24"/>
          <w:szCs w:val="24"/>
        </w:rPr>
        <w:t>38</w:t>
      </w:r>
      <w:r w:rsidRPr="0062101D">
        <w:rPr>
          <w:rFonts w:ascii="Times New Roman" w:hAnsi="Times New Roman"/>
          <w:sz w:val="24"/>
          <w:szCs w:val="24"/>
        </w:rPr>
        <w:t>.</w:t>
      </w:r>
    </w:p>
    <w:p w14:paraId="4B5684C5" w14:textId="77777777" w:rsidR="000A65BB" w:rsidRPr="0062101D"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Dibinātāja juridiskā adrese ir Saieta laukums 1, Madona, Madonas novads, LV-4801.</w:t>
      </w:r>
    </w:p>
    <w:p w14:paraId="51305DBF" w14:textId="77777777" w:rsidR="000A65BB" w:rsidRPr="0062101D"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43FFAB8C" w14:textId="77777777" w:rsidR="00A51FBF" w:rsidRPr="0062101D" w:rsidRDefault="00A51FBF" w:rsidP="00A51FBF">
      <w:pPr>
        <w:jc w:val="center"/>
        <w:rPr>
          <w:bCs/>
          <w:lang w:val="lv-LV" w:eastAsia="lv-LV"/>
        </w:rPr>
      </w:pPr>
    </w:p>
    <w:p w14:paraId="4264F19A" w14:textId="77777777" w:rsidR="00A51FBF" w:rsidRPr="0062101D" w:rsidRDefault="00A51FBF" w:rsidP="00A51FBF">
      <w:pPr>
        <w:jc w:val="center"/>
        <w:rPr>
          <w:b/>
          <w:lang w:val="lv-LV" w:eastAsia="lv-LV"/>
        </w:rPr>
      </w:pPr>
      <w:r w:rsidRPr="0062101D">
        <w:rPr>
          <w:b/>
          <w:lang w:val="lv-LV" w:eastAsia="lv-LV"/>
        </w:rPr>
        <w:t>II. Iestādes darbības mērķis, pamatvirziens un uzdevumi</w:t>
      </w:r>
    </w:p>
    <w:p w14:paraId="6AB3A6C4" w14:textId="77777777" w:rsidR="00A51FBF" w:rsidRPr="0062101D" w:rsidRDefault="00A51FBF" w:rsidP="00A51FBF">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darbības mērķis ir veidot izglītības vidi, organizēt un īstenot mācību un audzināšanas procesu, lai nodrošinātu izglītojamo audzināšanas vadlīnijās un valsts pamatizglītības un vidējās izglītības standartā noteikto mērķu sasniegšanu.</w:t>
      </w:r>
    </w:p>
    <w:p w14:paraId="09118A45" w14:textId="77777777" w:rsidR="00A51FBF" w:rsidRPr="0062101D" w:rsidRDefault="00A51FBF" w:rsidP="00A51FBF">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darbības pamatvirziens ir izglītojoša un audzinoša darbība.</w:t>
      </w:r>
    </w:p>
    <w:p w14:paraId="00F21D1C" w14:textId="77777777" w:rsidR="00A51FBF" w:rsidRPr="0062101D" w:rsidRDefault="00A51FBF" w:rsidP="00A51FBF">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uzdevumi:</w:t>
      </w:r>
    </w:p>
    <w:p w14:paraId="63537CCF"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īstenot izglītības programmas, veikt mācību un audzināšanas darbu, izvēlēties izglītošanas darba metodes un formas;</w:t>
      </w:r>
    </w:p>
    <w:p w14:paraId="14E7EF8A"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nodrošināt izglītojamo ar iespējām apgūt zināšanas un prasmes, kas ir nepieciešamas personiskai izaugsmei un attīstībai, pilsoniskai līdzdalībai, nodarbinātībai, sociālajai integrācijai un izglītības turpināšanai;</w:t>
      </w:r>
    </w:p>
    <w:p w14:paraId="20DD3403"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1211760"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veicināt izglītojamā pilnveidošanos par garīgi, emocionāli un fiziski attīstītu personību un izkopt veselīga dzīvesveida paradumus;</w:t>
      </w:r>
    </w:p>
    <w:p w14:paraId="4D8AB83B"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sekmēt izglītojamā sociāli aktīvu un atbildīgu attieksmi pret sevi, ģimeni, sabiedrību, vidi un valsti, saglabājot un attīstot savu valodu, etnisko un kultūras savdabību. Pilnveidot izpratni par </w:t>
      </w:r>
      <w:r w:rsidRPr="0062101D">
        <w:rPr>
          <w:rFonts w:ascii="Times New Roman" w:hAnsi="Times New Roman"/>
          <w:sz w:val="24"/>
          <w:szCs w:val="24"/>
          <w:lang w:eastAsia="lv-LV"/>
        </w:rPr>
        <w:lastRenderedPageBreak/>
        <w:t>Latvijas Republikas Satversmē un citos tiesību aktos ietvertajiem cilvēktiesību pamatprincipiem un audzināt krietnus, godprātīgus, atbildīgus cilvēkus – Latvijas patriotus;</w:t>
      </w:r>
    </w:p>
    <w:p w14:paraId="5DCAA106"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sadarboties ar izglītojamā vecākiem vai personu, kas realizē aizgādību (turpmāk – vecāki), lai nodrošinātu izglītības ieguvi;</w:t>
      </w:r>
    </w:p>
    <w:p w14:paraId="41904B1B"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579E222D"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racionāli un efektīvi izmantot izglītībai atvēlētos finanšu, </w:t>
      </w:r>
      <w:r w:rsidRPr="0062101D">
        <w:rPr>
          <w:rFonts w:ascii="Times New Roman" w:hAnsi="Times New Roman"/>
          <w:bCs/>
          <w:sz w:val="24"/>
          <w:szCs w:val="24"/>
          <w:lang w:eastAsia="lv-LV"/>
        </w:rPr>
        <w:t>materiālos, personāla un informācijas</w:t>
      </w:r>
      <w:r w:rsidRPr="0062101D">
        <w:rPr>
          <w:rFonts w:ascii="Times New Roman" w:hAnsi="Times New Roman"/>
          <w:sz w:val="24"/>
          <w:szCs w:val="24"/>
          <w:lang w:eastAsia="lv-LV"/>
        </w:rPr>
        <w:t xml:space="preserve"> resursus;</w:t>
      </w:r>
    </w:p>
    <w:p w14:paraId="6891EA3E" w14:textId="77777777"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CF2B8FC" w14:textId="40D43AD1" w:rsidR="00A51FBF" w:rsidRPr="0062101D" w:rsidRDefault="00A51FBF" w:rsidP="00A51FB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pildīt citus normatīvajos aktos paredzētos izglītības iestādes uzdevumus</w:t>
      </w:r>
      <w:r w:rsidRPr="0062101D">
        <w:rPr>
          <w:rFonts w:ascii="Times New Roman" w:hAnsi="Times New Roman"/>
          <w:bCs/>
          <w:sz w:val="24"/>
          <w:szCs w:val="24"/>
          <w:lang w:eastAsia="lv-LV"/>
        </w:rPr>
        <w:t>.</w:t>
      </w:r>
    </w:p>
    <w:p w14:paraId="66AF8246"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76259264"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III. Iestādē īstenojamās izglītības programmas</w:t>
      </w:r>
    </w:p>
    <w:p w14:paraId="1A6DF3CD" w14:textId="4F0FA10B"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 īsteno vispārējās pamatizglītības un vidējās izglītības programmas, kas licencētas normatīvajos aktos noteiktajā kārtībā.</w:t>
      </w:r>
    </w:p>
    <w:p w14:paraId="072EC17D"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 var īstenot interešu izglītības un citas izglītības programmas atbilstoši ārējos normatīvajos aktos noteiktajam.</w:t>
      </w:r>
    </w:p>
    <w:p w14:paraId="27C18CDD"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4745B375"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IV. Izglītības procesa organizācija</w:t>
      </w:r>
    </w:p>
    <w:p w14:paraId="580259AF"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00AAC7D3" w14:textId="5E0ED5CD"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Izglītojamo uzņemšana, pārcelšana nākamajā klasē un atskaitīšana no iestādes notiek Ministru kabineta noteiktajā kārtībā.</w:t>
      </w:r>
    </w:p>
    <w:p w14:paraId="32C08FF1"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Mācību gada sākuma un beigu datumu, kā arī izglītojamo brīvdienas nosaka Ministru kabinets.</w:t>
      </w:r>
    </w:p>
    <w:p w14:paraId="205EE36D" w14:textId="4D2EEE7D"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Mācību darba organizācijas pamatforma pamatizglītības programmās ir mācību stunda, tās ilgumu nosaka direktors.</w:t>
      </w:r>
    </w:p>
    <w:p w14:paraId="73478787"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direktors ir tiesīgs noteikt citas mācību organizācijas formas un to ilgumu, nepārsniedzot Vispārējās izglītības likumā noteikto mācību stundu slodzi nedēļā un mācību stundu skaitu dienā.</w:t>
      </w:r>
    </w:p>
    <w:p w14:paraId="1A272DB5" w14:textId="48A43194"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Mācību stundu slodzes sadalījumu pa dienām atspoguļo mācību priekšmetu stundu saraksts.</w:t>
      </w:r>
    </w:p>
    <w:p w14:paraId="6C114AF3"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Fakultatīvās, interešu izglītības, pagarinātās dienas grupas u.c. nodarbības organizē pirms vai pēc mācību stundām, tām veido atsevišķu nodarbību sarakstu, ko apstiprina iestādes direktors.</w:t>
      </w:r>
    </w:p>
    <w:p w14:paraId="6E753014" w14:textId="162A4370"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Iestāde patstāvīgi izstrādā izglītojamo mācību sasniegumu vērtēšanas kārtību, ievērojot valsts izglītības standartā minētos vērtēšanas pamatprincipus. </w:t>
      </w:r>
      <w:r w:rsidR="002460E3" w:rsidRPr="0062101D">
        <w:rPr>
          <w:rFonts w:ascii="Times New Roman" w:hAnsi="Times New Roman"/>
          <w:sz w:val="24"/>
          <w:szCs w:val="24"/>
          <w:lang w:eastAsia="lv-LV"/>
        </w:rPr>
        <w:t xml:space="preserve">Katra mācību priekšmeta pārbaudījumu apjomu, skaitu, izpildes laiku un vērtēšanas kritērijus nosaka attiecīgā priekšmeta pedagogs. Pārbaudījumu grafiku saskaņo iestādes direktors katra semestra sākumā. </w:t>
      </w:r>
      <w:r w:rsidRPr="0062101D">
        <w:rPr>
          <w:rFonts w:ascii="Times New Roman" w:hAnsi="Times New Roman"/>
          <w:sz w:val="24"/>
          <w:szCs w:val="24"/>
          <w:lang w:eastAsia="lv-LV"/>
        </w:rPr>
        <w:t>Izglītojamajiem divas reizes gadā – semestra beigās un mācību gada beigās izsniedz liecības ar ierakstiem par izglītojamā mācību sasniegumiem.</w:t>
      </w:r>
    </w:p>
    <w:p w14:paraId="20C26D5F"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Dokumenta par pamatizglītības apguvi izsniegšana notiek normatīvajos aktos noteiktajā kārtībā.</w:t>
      </w:r>
    </w:p>
    <w:p w14:paraId="5DEAA3F6"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Iestādē var būt pagarinātās dienas grupas, kas darbojas saskaņā ar iestādes izstrādātajiem iekšējiem normatīvajiem aktiem.</w:t>
      </w:r>
    </w:p>
    <w:p w14:paraId="0DA0F507" w14:textId="5D790CE7" w:rsidR="00A51FBF" w:rsidRPr="0062101D" w:rsidRDefault="0062101D"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Iestāde kā saziņas līdzeklis starp skolu un izglītojamā ģimeni izmanto </w:t>
      </w:r>
      <w:proofErr w:type="spellStart"/>
      <w:r w:rsidRPr="0062101D">
        <w:rPr>
          <w:rFonts w:ascii="Times New Roman" w:hAnsi="Times New Roman"/>
          <w:sz w:val="24"/>
          <w:szCs w:val="24"/>
          <w:lang w:eastAsia="lv-LV"/>
        </w:rPr>
        <w:t>skolvadības</w:t>
      </w:r>
      <w:proofErr w:type="spellEnd"/>
      <w:r w:rsidRPr="0062101D">
        <w:rPr>
          <w:rFonts w:ascii="Times New Roman" w:hAnsi="Times New Roman"/>
          <w:sz w:val="24"/>
          <w:szCs w:val="24"/>
          <w:lang w:eastAsia="lv-LV"/>
        </w:rPr>
        <w:t xml:space="preserve"> informācijas sistēmu “E-klase”. Mācību sasniegumus un citas ziņas par skolēniem atspoguļo </w:t>
      </w:r>
      <w:proofErr w:type="spellStart"/>
      <w:r w:rsidRPr="0062101D">
        <w:rPr>
          <w:rFonts w:ascii="Times New Roman" w:hAnsi="Times New Roman"/>
          <w:sz w:val="24"/>
          <w:szCs w:val="24"/>
          <w:lang w:eastAsia="lv-LV"/>
        </w:rPr>
        <w:t>skolvadības</w:t>
      </w:r>
      <w:proofErr w:type="spellEnd"/>
      <w:r w:rsidRPr="0062101D">
        <w:rPr>
          <w:rFonts w:ascii="Times New Roman" w:hAnsi="Times New Roman"/>
          <w:sz w:val="24"/>
          <w:szCs w:val="24"/>
          <w:lang w:eastAsia="lv-LV"/>
        </w:rPr>
        <w:t xml:space="preserve"> sistēmas “E- klase” elektroniskajā žurnālā</w:t>
      </w:r>
      <w:r w:rsidR="00A51FBF" w:rsidRPr="0062101D">
        <w:rPr>
          <w:rFonts w:ascii="Times New Roman" w:hAnsi="Times New Roman"/>
          <w:bCs/>
          <w:sz w:val="24"/>
          <w:szCs w:val="24"/>
          <w:lang w:eastAsia="lv-LV"/>
        </w:rPr>
        <w:t>.</w:t>
      </w:r>
    </w:p>
    <w:p w14:paraId="72E4CD28"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lastRenderedPageBreak/>
        <w:t>Iestādē darbojas bibliotēka, kuras darbība notiek saskaņā ar iestādes direktora apstiprinātu reglamentu</w:t>
      </w:r>
    </w:p>
    <w:p w14:paraId="4E9F5989"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w:t>
      </w:r>
    </w:p>
    <w:p w14:paraId="523ACD16"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34DAA98C"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V. Izglītojamo tiesības un pienākumi</w:t>
      </w:r>
    </w:p>
    <w:p w14:paraId="43A7308F"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Izglītojamo tiesība</w:t>
      </w:r>
      <w:r w:rsidRPr="0062101D">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FFEA979"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Izglītojamais ir atbildīgs par savu rīcību iestādē atbilstoši normatīvajos aktos noteiktajam.</w:t>
      </w:r>
    </w:p>
    <w:p w14:paraId="67B88AC1"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2DAFFB6F"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VI. Pedagogu un citu darbinieku tiesības un pienākumi</w:t>
      </w:r>
    </w:p>
    <w:p w14:paraId="534DABB0"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rPr>
        <w:t xml:space="preserve">Iestādi vada iestādes direktors. </w:t>
      </w:r>
      <w:r w:rsidRPr="0062101D">
        <w:rPr>
          <w:rFonts w:ascii="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65C05B06"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 xml:space="preserve">Iestādes pedagogus un citus darbiniekus darbā </w:t>
      </w:r>
      <w:r w:rsidRPr="0062101D">
        <w:rPr>
          <w:rFonts w:ascii="Times New Roman" w:hAnsi="Times New Roman"/>
          <w:sz w:val="24"/>
          <w:szCs w:val="24"/>
          <w:lang w:eastAsia="lv-LV"/>
        </w:rPr>
        <w:t>pieņem un atbrīvo iestādes direktors normatīvajos aktos noteiktā kārtībā</w:t>
      </w:r>
      <w:r w:rsidRPr="0062101D">
        <w:rPr>
          <w:rFonts w:ascii="Times New Roman" w:hAnsi="Times New Roman"/>
          <w:bCs/>
          <w:sz w:val="24"/>
          <w:szCs w:val="24"/>
          <w:lang w:eastAsia="lv-LV"/>
        </w:rPr>
        <w:t>. Iestādes direktors ir tiesīgs deleģēt pedagogiem un citiem iestādes darbiniekiem konkrētu uzdevumu veikšanu.</w:t>
      </w:r>
    </w:p>
    <w:p w14:paraId="1F70D816"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62101D">
        <w:rPr>
          <w:rFonts w:ascii="Times New Roman" w:hAnsi="Times New Roman"/>
          <w:sz w:val="24"/>
          <w:szCs w:val="24"/>
          <w:lang w:eastAsia="lv-LV"/>
        </w:rPr>
        <w:t xml:space="preserve">agoga </w:t>
      </w:r>
      <w:r w:rsidRPr="0062101D">
        <w:rPr>
          <w:rFonts w:ascii="Times New Roman" w:hAnsi="Times New Roman"/>
          <w:bCs/>
          <w:sz w:val="24"/>
          <w:szCs w:val="24"/>
          <w:lang w:eastAsia="lv-LV"/>
        </w:rPr>
        <w:t>tiesības un pienākumus precizē darba līgums un amata apraksts.</w:t>
      </w:r>
    </w:p>
    <w:p w14:paraId="471E94D7"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B40D591"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014E173D"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VII. Iestādes pašpārvaldes izveidošanas kārtība un kompetence</w:t>
      </w:r>
    </w:p>
    <w:p w14:paraId="2BDE2081"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pacing w:val="4"/>
          <w:sz w:val="24"/>
          <w:szCs w:val="24"/>
          <w:lang w:eastAsia="lv-LV"/>
        </w:rPr>
        <w:t>Iestādes direktors nodrošina iestādes padomes izveidošanu un darbību.</w:t>
      </w:r>
    </w:p>
    <w:p w14:paraId="0391C830" w14:textId="0080B6EF"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Iestādes padomes kompetenci nosaka Izglītības likums. Tā darbojas saskaņā ar Iestādes padomes </w:t>
      </w:r>
      <w:r w:rsidR="0062101D">
        <w:rPr>
          <w:rFonts w:ascii="Times New Roman" w:hAnsi="Times New Roman"/>
          <w:sz w:val="24"/>
          <w:szCs w:val="24"/>
          <w:lang w:eastAsia="lv-LV"/>
        </w:rPr>
        <w:t>darbību reglamentējošu normatīvo aktu</w:t>
      </w:r>
      <w:r w:rsidRPr="0062101D">
        <w:rPr>
          <w:rFonts w:ascii="Times New Roman" w:hAnsi="Times New Roman"/>
          <w:sz w:val="24"/>
          <w:szCs w:val="24"/>
          <w:lang w:eastAsia="lv-LV"/>
        </w:rPr>
        <w:t>, ko, saskaņojot ar iestādes direktoru, izdod padome.</w:t>
      </w:r>
    </w:p>
    <w:p w14:paraId="0AB997D2"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14:paraId="0D01FBDE"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Izglītojamo pašpārvalde ir koleģiāla izglītojamo institūcija. Tās darbību nosaka izglītojamo pašpārvaldes reglaments, ko, saskaņojot ar direktoru, izdod izglītojamo pašpārvalde.</w:t>
      </w:r>
    </w:p>
    <w:p w14:paraId="202821B2"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3EA161AC"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 xml:space="preserve">VIII. </w:t>
      </w:r>
      <w:r w:rsidRPr="0062101D">
        <w:rPr>
          <w:rFonts w:ascii="Times New Roman" w:hAnsi="Times New Roman"/>
          <w:b/>
          <w:bCs/>
          <w:sz w:val="24"/>
          <w:szCs w:val="24"/>
          <w:lang w:eastAsia="lv-LV"/>
        </w:rPr>
        <w:t>I</w:t>
      </w:r>
      <w:r w:rsidRPr="0062101D">
        <w:rPr>
          <w:rFonts w:ascii="Times New Roman" w:hAnsi="Times New Roman"/>
          <w:b/>
          <w:sz w:val="24"/>
          <w:szCs w:val="24"/>
          <w:lang w:eastAsia="lv-LV"/>
        </w:rPr>
        <w:t>estādes pedagoģiskās padomes izveidošanas kārtība un kompetence</w:t>
      </w:r>
    </w:p>
    <w:p w14:paraId="502CE7ED"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65CA488F"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Pedagoģisko padomi vada iestādes direktors.</w:t>
      </w:r>
    </w:p>
    <w:p w14:paraId="1C4E9182"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Izglītības programmās noteikto prasību īstenošanas kvalitātes nodrošināšanai, mācību priekšmetu pedagogi tiek apvienoti metodiskās komisijās. Metodisko komisiju darbu organizē un vada direktora vietnieki izglītības jautājumos.</w:t>
      </w:r>
    </w:p>
    <w:p w14:paraId="0D30EFDD"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296E9747"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12AE35CB"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Iestāde saskaņā ar </w:t>
      </w:r>
      <w:hyperlink r:id="rId9" w:tgtFrame="_blank" w:history="1">
        <w:r w:rsidRPr="0062101D">
          <w:rPr>
            <w:rFonts w:ascii="Times New Roman" w:hAnsi="Times New Roman"/>
            <w:sz w:val="24"/>
            <w:szCs w:val="24"/>
            <w:lang w:eastAsia="lv-LV"/>
          </w:rPr>
          <w:t>Izglītības likum</w:t>
        </w:r>
      </w:hyperlink>
      <w:r w:rsidRPr="0062101D">
        <w:rPr>
          <w:rFonts w:ascii="Times New Roman" w:hAnsi="Times New Roman"/>
          <w:sz w:val="24"/>
          <w:szCs w:val="24"/>
          <w:lang w:eastAsia="lv-LV"/>
        </w:rPr>
        <w:t xml:space="preserve">ā, Vispārējās izglītības likumā un citos normatīvajos aktos, kā arī iestādes nolikumā noteikto patstāvīgi izstrādā un </w:t>
      </w:r>
      <w:r w:rsidRPr="0062101D">
        <w:rPr>
          <w:rFonts w:ascii="Times New Roman" w:hAnsi="Times New Roman"/>
          <w:bCs/>
          <w:sz w:val="24"/>
          <w:szCs w:val="24"/>
          <w:lang w:eastAsia="lv-LV"/>
        </w:rPr>
        <w:t>izdod</w:t>
      </w:r>
      <w:r w:rsidRPr="0062101D">
        <w:rPr>
          <w:rFonts w:ascii="Times New Roman" w:hAnsi="Times New Roman"/>
          <w:sz w:val="24"/>
          <w:szCs w:val="24"/>
          <w:lang w:eastAsia="lv-LV"/>
        </w:rPr>
        <w:t xml:space="preserve"> iestādes iekšējos normatīvos aktus</w:t>
      </w:r>
      <w:r w:rsidRPr="0062101D">
        <w:rPr>
          <w:rFonts w:ascii="Times New Roman" w:hAnsi="Times New Roman"/>
          <w:bCs/>
          <w:sz w:val="24"/>
          <w:szCs w:val="24"/>
          <w:lang w:eastAsia="lv-LV"/>
        </w:rPr>
        <w:t>.</w:t>
      </w:r>
    </w:p>
    <w:p w14:paraId="40526CA9"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lastRenderedPageBreak/>
        <w:t>Iestādes darbinieku faktisko rīcību privātpersona var apstrīdēt Iestādes direktoram.</w:t>
      </w:r>
    </w:p>
    <w:p w14:paraId="351F66E9"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p>
    <w:p w14:paraId="10BBD87B"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116CA660"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X. Iestādes saimnieciskā darbība</w:t>
      </w:r>
    </w:p>
    <w:p w14:paraId="1037737D"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3A56483E"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Atbilstoši normatīvajos aktos noteiktajam un apstiprinātajam budžetam iestādes direktors ir tiesīgs slēgt </w:t>
      </w:r>
      <w:proofErr w:type="spellStart"/>
      <w:r w:rsidRPr="0062101D">
        <w:rPr>
          <w:rFonts w:ascii="Times New Roman" w:hAnsi="Times New Roman"/>
          <w:sz w:val="24"/>
          <w:szCs w:val="24"/>
          <w:lang w:eastAsia="lv-LV"/>
        </w:rPr>
        <w:t>zemsliekšņa</w:t>
      </w:r>
      <w:proofErr w:type="spellEnd"/>
      <w:r w:rsidRPr="0062101D">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p>
    <w:p w14:paraId="1B1E5774"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Iestādei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iestādes budžeta ietvaros un saskaņojot ar dibinātāju.</w:t>
      </w:r>
    </w:p>
    <w:p w14:paraId="760DCA50"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Maksas pakalpojumu apmēru apstiprina dibinātājs.</w:t>
      </w:r>
    </w:p>
    <w:p w14:paraId="0A1762B7"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p>
    <w:p w14:paraId="3E32BF80"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XI. Iestādes finansēšanas avoti un kārtība</w:t>
      </w:r>
    </w:p>
    <w:p w14:paraId="3BE9741B"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 xml:space="preserve">Iestādes finansēšanas avotus un kārtību nosaka </w:t>
      </w:r>
      <w:hyperlink r:id="rId10" w:tgtFrame="_blank" w:tooltip="Izglītības likums /Spēkā esošs/" w:history="1">
        <w:r w:rsidRPr="0062101D">
          <w:rPr>
            <w:rFonts w:ascii="Times New Roman" w:hAnsi="Times New Roman"/>
            <w:sz w:val="24"/>
            <w:szCs w:val="24"/>
            <w:lang w:eastAsia="lv-LV"/>
          </w:rPr>
          <w:t>Izglītības likums</w:t>
        </w:r>
      </w:hyperlink>
      <w:r w:rsidRPr="0062101D">
        <w:rPr>
          <w:rFonts w:ascii="Times New Roman" w:hAnsi="Times New Roman"/>
          <w:sz w:val="24"/>
          <w:szCs w:val="24"/>
          <w:lang w:eastAsia="lv-LV"/>
        </w:rPr>
        <w:t>, Vispārējās izglītības likums un citi normatīvie akti.</w:t>
      </w:r>
    </w:p>
    <w:p w14:paraId="06180B26"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Finanšu līdzekļu izmantošanas kārtību, ievērojot ārējos normatīvajos aktos noteikto, nosaka iestādes direktors, saskaņojot ar dibinātāju.</w:t>
      </w:r>
    </w:p>
    <w:p w14:paraId="63707463"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rPr>
        <w:t>Iestāde var saņemt papildu finanšu līdzekļus:</w:t>
      </w:r>
    </w:p>
    <w:p w14:paraId="6C2DF405" w14:textId="77777777" w:rsidR="00A51FBF" w:rsidRPr="0062101D" w:rsidRDefault="00A51FBF" w:rsidP="00A51FBF">
      <w:pPr>
        <w:numPr>
          <w:ilvl w:val="1"/>
          <w:numId w:val="4"/>
        </w:numPr>
        <w:tabs>
          <w:tab w:val="left" w:pos="709"/>
        </w:tabs>
        <w:ind w:left="0" w:firstLine="0"/>
        <w:jc w:val="both"/>
        <w:rPr>
          <w:lang w:val="lv-LV"/>
        </w:rPr>
      </w:pPr>
      <w:r w:rsidRPr="0062101D">
        <w:rPr>
          <w:noProof/>
          <w:lang w:val="lv-LV"/>
        </w:rPr>
        <w:t>no fizisko</w:t>
      </w:r>
      <w:r w:rsidRPr="0062101D">
        <w:rPr>
          <w:lang w:val="lv-LV"/>
        </w:rPr>
        <w:t xml:space="preserve"> un juridisko personu ziedojumiem un dāvinājumiem;</w:t>
      </w:r>
    </w:p>
    <w:p w14:paraId="39F75FE6" w14:textId="77777777" w:rsidR="00A51FBF" w:rsidRPr="0062101D" w:rsidRDefault="00A51FBF" w:rsidP="00A51FBF">
      <w:pPr>
        <w:numPr>
          <w:ilvl w:val="1"/>
          <w:numId w:val="4"/>
        </w:numPr>
        <w:tabs>
          <w:tab w:val="left" w:pos="709"/>
        </w:tabs>
        <w:ind w:left="0" w:firstLine="0"/>
        <w:jc w:val="both"/>
        <w:rPr>
          <w:lang w:val="lv-LV"/>
        </w:rPr>
      </w:pPr>
      <w:r w:rsidRPr="0062101D">
        <w:rPr>
          <w:lang w:val="lv-LV"/>
        </w:rPr>
        <w:t>sniedzot maksas pakalpojumus;</w:t>
      </w:r>
    </w:p>
    <w:p w14:paraId="6226CC99" w14:textId="77777777" w:rsidR="00A51FBF" w:rsidRPr="0062101D" w:rsidRDefault="00A51FBF" w:rsidP="00A51FBF">
      <w:pPr>
        <w:numPr>
          <w:ilvl w:val="1"/>
          <w:numId w:val="4"/>
        </w:numPr>
        <w:tabs>
          <w:tab w:val="left" w:pos="709"/>
        </w:tabs>
        <w:ind w:left="0" w:firstLine="0"/>
        <w:jc w:val="both"/>
        <w:rPr>
          <w:lang w:val="lv-LV"/>
        </w:rPr>
      </w:pPr>
      <w:r w:rsidRPr="0062101D">
        <w:rPr>
          <w:lang w:val="lv-LV"/>
        </w:rPr>
        <w:t>no Eiropas Savienības struktūrfondiem, piedaloties projektu īstenošanā;</w:t>
      </w:r>
    </w:p>
    <w:p w14:paraId="058405D1" w14:textId="77777777" w:rsidR="00A51FBF" w:rsidRPr="0062101D" w:rsidRDefault="00A51FBF" w:rsidP="00A51FBF">
      <w:pPr>
        <w:numPr>
          <w:ilvl w:val="1"/>
          <w:numId w:val="4"/>
        </w:numPr>
        <w:tabs>
          <w:tab w:val="left" w:pos="709"/>
        </w:tabs>
        <w:ind w:left="0" w:firstLine="0"/>
        <w:jc w:val="both"/>
        <w:rPr>
          <w:lang w:val="lv-LV"/>
        </w:rPr>
      </w:pPr>
      <w:r w:rsidRPr="0062101D">
        <w:rPr>
          <w:lang w:val="lv-LV"/>
        </w:rPr>
        <w:t>no citiem ieņēmumiem.</w:t>
      </w:r>
    </w:p>
    <w:p w14:paraId="34DFDC8C"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sz w:val="24"/>
          <w:szCs w:val="24"/>
          <w:lang w:eastAsia="lv-LV"/>
        </w:rPr>
      </w:pPr>
    </w:p>
    <w:p w14:paraId="0B1CB47D"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bCs/>
          <w:sz w:val="24"/>
          <w:szCs w:val="24"/>
          <w:lang w:eastAsia="lv-LV"/>
        </w:rPr>
        <w:t xml:space="preserve">XII. </w:t>
      </w:r>
      <w:r w:rsidRPr="0062101D">
        <w:rPr>
          <w:rFonts w:ascii="Times New Roman" w:hAnsi="Times New Roman"/>
          <w:b/>
          <w:sz w:val="24"/>
          <w:szCs w:val="24"/>
          <w:lang w:eastAsia="lv-LV"/>
        </w:rPr>
        <w:t>Iestādes reorganizācijas un likvidācijas kārtība</w:t>
      </w:r>
    </w:p>
    <w:p w14:paraId="6744D9C7"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w:t>
      </w:r>
      <w:r w:rsidRPr="0062101D">
        <w:rPr>
          <w:rFonts w:ascii="Times New Roman" w:hAnsi="Times New Roman"/>
          <w:bCs/>
          <w:sz w:val="24"/>
          <w:szCs w:val="24"/>
          <w:lang w:eastAsia="lv-LV"/>
        </w:rPr>
        <w:t>estādi</w:t>
      </w:r>
      <w:r w:rsidRPr="0062101D">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5763943D"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bCs/>
          <w:sz w:val="24"/>
          <w:szCs w:val="24"/>
          <w:lang w:eastAsia="lv-LV"/>
        </w:rPr>
        <w:t>Iestāde p</w:t>
      </w:r>
      <w:r w:rsidRPr="0062101D">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23AC60C"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sz w:val="24"/>
          <w:szCs w:val="24"/>
          <w:lang w:eastAsia="lv-LV"/>
        </w:rPr>
      </w:pPr>
    </w:p>
    <w:p w14:paraId="43CC84B0" w14:textId="77777777" w:rsidR="00A51FBF" w:rsidRPr="0062101D" w:rsidRDefault="00A51FBF" w:rsidP="00A51FBF">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bCs/>
          <w:sz w:val="24"/>
          <w:szCs w:val="24"/>
          <w:lang w:eastAsia="lv-LV"/>
        </w:rPr>
        <w:t xml:space="preserve">XIII. </w:t>
      </w:r>
      <w:r w:rsidRPr="0062101D">
        <w:rPr>
          <w:rFonts w:ascii="Times New Roman" w:hAnsi="Times New Roman"/>
          <w:b/>
          <w:sz w:val="24"/>
          <w:szCs w:val="24"/>
          <w:lang w:eastAsia="lv-LV"/>
        </w:rPr>
        <w:t>Iestādes nolikuma un tā grozījumu pieņemšanas kārtība</w:t>
      </w:r>
    </w:p>
    <w:p w14:paraId="180B34F9"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00FBF08E"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14:paraId="5C481E9F" w14:textId="77777777" w:rsidR="00A51FBF" w:rsidRPr="0062101D" w:rsidRDefault="00A51FBF" w:rsidP="00A51FB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0EF4D9A3" w14:textId="572C29B8" w:rsidR="00995074" w:rsidRPr="0062101D" w:rsidRDefault="00995074">
      <w:pPr>
        <w:spacing w:after="160" w:line="259" w:lineRule="auto"/>
        <w:rPr>
          <w:rFonts w:eastAsia="Calibri"/>
          <w:b/>
          <w:lang w:val="lv-LV" w:eastAsia="lv-LV"/>
        </w:rPr>
      </w:pPr>
    </w:p>
    <w:p w14:paraId="5A96B1F1" w14:textId="66741920" w:rsidR="000A65BB" w:rsidRPr="0062101D"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62101D">
        <w:rPr>
          <w:rFonts w:ascii="Times New Roman" w:hAnsi="Times New Roman"/>
          <w:b/>
          <w:sz w:val="24"/>
          <w:szCs w:val="24"/>
          <w:lang w:eastAsia="lv-LV"/>
        </w:rPr>
        <w:t>XIV. Noslēguma jautājums</w:t>
      </w:r>
    </w:p>
    <w:p w14:paraId="62354417" w14:textId="25BE320D" w:rsidR="000A65BB" w:rsidRPr="0062101D" w:rsidRDefault="00995074"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101D">
        <w:rPr>
          <w:rFonts w:ascii="Times New Roman" w:eastAsia="Times New Roman" w:hAnsi="Times New Roman"/>
          <w:sz w:val="24"/>
          <w:szCs w:val="24"/>
          <w:lang w:eastAsia="lv-LV"/>
        </w:rPr>
        <w:t xml:space="preserve">Atzīt par spēku zaudējušu </w:t>
      </w:r>
      <w:r w:rsidR="00465651">
        <w:rPr>
          <w:rFonts w:ascii="Times New Roman" w:eastAsia="Times New Roman" w:hAnsi="Times New Roman"/>
          <w:sz w:val="24"/>
          <w:szCs w:val="24"/>
          <w:lang w:eastAsia="lv-LV"/>
        </w:rPr>
        <w:t xml:space="preserve">Varakļānu vidusskolas 2019. gada 20. novembra nolikumu Nr. 14 “Varakļānu vidusskolas nolikums” (apstiprināts </w:t>
      </w:r>
      <w:r w:rsidRPr="0062101D">
        <w:rPr>
          <w:rFonts w:ascii="Times New Roman" w:eastAsia="Times New Roman" w:hAnsi="Times New Roman"/>
          <w:sz w:val="24"/>
          <w:szCs w:val="24"/>
          <w:lang w:eastAsia="lv-LV"/>
        </w:rPr>
        <w:t>ar Varakļānu novada pašvaldības domes 20</w:t>
      </w:r>
      <w:r w:rsidR="00465651">
        <w:rPr>
          <w:rFonts w:ascii="Times New Roman" w:eastAsia="Times New Roman" w:hAnsi="Times New Roman"/>
          <w:sz w:val="24"/>
          <w:szCs w:val="24"/>
          <w:lang w:eastAsia="lv-LV"/>
        </w:rPr>
        <w:t>19</w:t>
      </w:r>
      <w:r w:rsidRPr="0062101D">
        <w:rPr>
          <w:rFonts w:ascii="Times New Roman" w:eastAsia="Times New Roman" w:hAnsi="Times New Roman"/>
          <w:sz w:val="24"/>
          <w:szCs w:val="24"/>
          <w:lang w:eastAsia="lv-LV"/>
        </w:rPr>
        <w:t>. gada 2</w:t>
      </w:r>
      <w:r w:rsidR="00465651">
        <w:rPr>
          <w:rFonts w:ascii="Times New Roman" w:eastAsia="Times New Roman" w:hAnsi="Times New Roman"/>
          <w:sz w:val="24"/>
          <w:szCs w:val="24"/>
          <w:lang w:eastAsia="lv-LV"/>
        </w:rPr>
        <w:t>8</w:t>
      </w:r>
      <w:r w:rsidRPr="0062101D">
        <w:rPr>
          <w:rFonts w:ascii="Times New Roman" w:eastAsia="Times New Roman" w:hAnsi="Times New Roman"/>
          <w:sz w:val="24"/>
          <w:szCs w:val="24"/>
          <w:lang w:eastAsia="lv-LV"/>
        </w:rPr>
        <w:t>. </w:t>
      </w:r>
      <w:r w:rsidR="00465651">
        <w:rPr>
          <w:rFonts w:ascii="Times New Roman" w:eastAsia="Times New Roman" w:hAnsi="Times New Roman"/>
          <w:sz w:val="24"/>
          <w:szCs w:val="24"/>
          <w:lang w:eastAsia="lv-LV"/>
        </w:rPr>
        <w:t>novembra</w:t>
      </w:r>
      <w:r w:rsidRPr="0062101D">
        <w:rPr>
          <w:rFonts w:ascii="Times New Roman" w:eastAsia="Times New Roman" w:hAnsi="Times New Roman"/>
          <w:sz w:val="24"/>
          <w:szCs w:val="24"/>
          <w:lang w:eastAsia="lv-LV"/>
        </w:rPr>
        <w:t xml:space="preserve"> lēmumu</w:t>
      </w:r>
      <w:r w:rsidR="00465651">
        <w:rPr>
          <w:rFonts w:ascii="Times New Roman" w:eastAsia="Times New Roman" w:hAnsi="Times New Roman"/>
          <w:sz w:val="24"/>
          <w:szCs w:val="24"/>
          <w:lang w:eastAsia="lv-LV"/>
        </w:rPr>
        <w:t xml:space="preserve"> Nr. 13 (5. p.))</w:t>
      </w:r>
      <w:r w:rsidR="000A65BB" w:rsidRPr="0062101D">
        <w:rPr>
          <w:rFonts w:ascii="Times New Roman" w:hAnsi="Times New Roman"/>
          <w:sz w:val="24"/>
          <w:szCs w:val="24"/>
          <w:lang w:eastAsia="lv-LV"/>
        </w:rPr>
        <w:t>.</w:t>
      </w:r>
    </w:p>
    <w:p w14:paraId="30820285" w14:textId="77777777" w:rsidR="000A65BB" w:rsidRPr="0062101D" w:rsidRDefault="000A65BB" w:rsidP="000A65BB">
      <w:pPr>
        <w:tabs>
          <w:tab w:val="left" w:pos="567"/>
        </w:tabs>
        <w:jc w:val="both"/>
        <w:rPr>
          <w:bCs/>
          <w:lang w:val="lv-LV" w:eastAsia="lv-LV"/>
        </w:rPr>
      </w:pPr>
    </w:p>
    <w:p w14:paraId="06A76BD5" w14:textId="77777777" w:rsidR="000A65BB" w:rsidRPr="0062101D" w:rsidRDefault="000A65BB" w:rsidP="000A65BB">
      <w:pPr>
        <w:tabs>
          <w:tab w:val="left" w:pos="567"/>
        </w:tabs>
        <w:jc w:val="both"/>
        <w:rPr>
          <w:bCs/>
          <w:lang w:val="lv-LV" w:eastAsia="lv-LV"/>
        </w:rPr>
      </w:pPr>
    </w:p>
    <w:p w14:paraId="0AEFC637" w14:textId="1E59D0D8" w:rsidR="00D567AC" w:rsidRPr="0062101D" w:rsidRDefault="00D567AC" w:rsidP="00CF239A">
      <w:pPr>
        <w:tabs>
          <w:tab w:val="left" w:pos="567"/>
        </w:tabs>
        <w:jc w:val="both"/>
        <w:rPr>
          <w:bCs/>
          <w:i/>
          <w:iCs/>
          <w:lang w:val="lv-LV" w:eastAsia="lv-LV"/>
        </w:rPr>
      </w:pPr>
      <w:r w:rsidRPr="0062101D">
        <w:rPr>
          <w:bCs/>
          <w:i/>
          <w:iCs/>
          <w:lang w:val="lv-LV" w:eastAsia="lv-LV"/>
        </w:rPr>
        <w:t>Puķīte 64860570</w:t>
      </w:r>
    </w:p>
    <w:sectPr w:rsidR="00D567AC" w:rsidRPr="0062101D" w:rsidSect="00B4193F">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4A01D" w14:textId="77777777" w:rsidR="00AB2B7E" w:rsidRDefault="00AB2B7E">
      <w:r>
        <w:separator/>
      </w:r>
    </w:p>
  </w:endnote>
  <w:endnote w:type="continuationSeparator" w:id="0">
    <w:p w14:paraId="08176110" w14:textId="77777777" w:rsidR="00AB2B7E" w:rsidRDefault="00AB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CD12" w14:textId="77777777" w:rsidR="00417BD6" w:rsidRDefault="00F0710C"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425D" w14:textId="77777777" w:rsidR="00417BD6" w:rsidRDefault="00F0710C"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14C48" w14:textId="77777777" w:rsidR="00AB2B7E" w:rsidRDefault="00AB2B7E">
      <w:r>
        <w:separator/>
      </w:r>
    </w:p>
  </w:footnote>
  <w:footnote w:type="continuationSeparator" w:id="0">
    <w:p w14:paraId="3897F7BA" w14:textId="77777777" w:rsidR="00AB2B7E" w:rsidRDefault="00AB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206244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923583">
    <w:abstractNumId w:val="1"/>
  </w:num>
  <w:num w:numId="3" w16cid:durableId="1388258440">
    <w:abstractNumId w:val="0"/>
  </w:num>
  <w:num w:numId="4" w16cid:durableId="184072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86145"/>
    <w:rsid w:val="000A65BB"/>
    <w:rsid w:val="000B4977"/>
    <w:rsid w:val="000C5F9D"/>
    <w:rsid w:val="000D1368"/>
    <w:rsid w:val="00103191"/>
    <w:rsid w:val="00105771"/>
    <w:rsid w:val="00111341"/>
    <w:rsid w:val="00115F5D"/>
    <w:rsid w:val="0014085E"/>
    <w:rsid w:val="00212C1C"/>
    <w:rsid w:val="002460E3"/>
    <w:rsid w:val="00275F92"/>
    <w:rsid w:val="002870CE"/>
    <w:rsid w:val="002A2240"/>
    <w:rsid w:val="002D5CF3"/>
    <w:rsid w:val="002F67B6"/>
    <w:rsid w:val="00302091"/>
    <w:rsid w:val="00302E49"/>
    <w:rsid w:val="0032182D"/>
    <w:rsid w:val="0032328A"/>
    <w:rsid w:val="00324CE0"/>
    <w:rsid w:val="003441D9"/>
    <w:rsid w:val="00363CFA"/>
    <w:rsid w:val="003D137C"/>
    <w:rsid w:val="003D705C"/>
    <w:rsid w:val="0040532A"/>
    <w:rsid w:val="00417BD6"/>
    <w:rsid w:val="004362AB"/>
    <w:rsid w:val="00465651"/>
    <w:rsid w:val="00467B86"/>
    <w:rsid w:val="0047313F"/>
    <w:rsid w:val="004B0697"/>
    <w:rsid w:val="004E6FC2"/>
    <w:rsid w:val="004F3852"/>
    <w:rsid w:val="005329E2"/>
    <w:rsid w:val="00577BB0"/>
    <w:rsid w:val="00590DC5"/>
    <w:rsid w:val="005C7A33"/>
    <w:rsid w:val="005F3534"/>
    <w:rsid w:val="00612EA6"/>
    <w:rsid w:val="0062101D"/>
    <w:rsid w:val="00622154"/>
    <w:rsid w:val="00634FD7"/>
    <w:rsid w:val="00636593"/>
    <w:rsid w:val="00660388"/>
    <w:rsid w:val="006666D8"/>
    <w:rsid w:val="006F7197"/>
    <w:rsid w:val="0070396C"/>
    <w:rsid w:val="00731DB0"/>
    <w:rsid w:val="00775505"/>
    <w:rsid w:val="007A731B"/>
    <w:rsid w:val="007F63EC"/>
    <w:rsid w:val="008271CD"/>
    <w:rsid w:val="00891FB2"/>
    <w:rsid w:val="00892B5A"/>
    <w:rsid w:val="008A6BAB"/>
    <w:rsid w:val="0090413D"/>
    <w:rsid w:val="00914C39"/>
    <w:rsid w:val="00971045"/>
    <w:rsid w:val="009827E8"/>
    <w:rsid w:val="00995074"/>
    <w:rsid w:val="009A27AD"/>
    <w:rsid w:val="009F4AFC"/>
    <w:rsid w:val="00A47140"/>
    <w:rsid w:val="00A51FBF"/>
    <w:rsid w:val="00AB2B7E"/>
    <w:rsid w:val="00AD31E9"/>
    <w:rsid w:val="00B157B0"/>
    <w:rsid w:val="00B157F3"/>
    <w:rsid w:val="00B22705"/>
    <w:rsid w:val="00B262B3"/>
    <w:rsid w:val="00B33220"/>
    <w:rsid w:val="00B4193F"/>
    <w:rsid w:val="00B52275"/>
    <w:rsid w:val="00B53D3A"/>
    <w:rsid w:val="00B74AC1"/>
    <w:rsid w:val="00B935DB"/>
    <w:rsid w:val="00BA5838"/>
    <w:rsid w:val="00C025A1"/>
    <w:rsid w:val="00C65A6C"/>
    <w:rsid w:val="00C6632C"/>
    <w:rsid w:val="00CF239A"/>
    <w:rsid w:val="00CF6EA8"/>
    <w:rsid w:val="00D53530"/>
    <w:rsid w:val="00D567AC"/>
    <w:rsid w:val="00D826C1"/>
    <w:rsid w:val="00D8513B"/>
    <w:rsid w:val="00D9710B"/>
    <w:rsid w:val="00DC0DEE"/>
    <w:rsid w:val="00DC33C8"/>
    <w:rsid w:val="00E16AC9"/>
    <w:rsid w:val="00E25E87"/>
    <w:rsid w:val="00E332C0"/>
    <w:rsid w:val="00E63A51"/>
    <w:rsid w:val="00EA2FB4"/>
    <w:rsid w:val="00EC63F1"/>
    <w:rsid w:val="00F0710C"/>
    <w:rsid w:val="00F4319A"/>
    <w:rsid w:val="00F57A05"/>
    <w:rsid w:val="00F671F5"/>
    <w:rsid w:val="00F76FFE"/>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7964">
      <w:bodyDiv w:val="1"/>
      <w:marLeft w:val="0"/>
      <w:marRight w:val="0"/>
      <w:marTop w:val="0"/>
      <w:marBottom w:val="0"/>
      <w:divBdr>
        <w:top w:val="none" w:sz="0" w:space="0" w:color="auto"/>
        <w:left w:val="none" w:sz="0" w:space="0" w:color="auto"/>
        <w:bottom w:val="none" w:sz="0" w:space="0" w:color="auto"/>
        <w:right w:val="none" w:sz="0" w:space="0" w:color="auto"/>
      </w:divBdr>
    </w:div>
    <w:div w:id="6063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8240</Words>
  <Characters>4698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6</cp:revision>
  <dcterms:created xsi:type="dcterms:W3CDTF">2025-07-11T07:40:00Z</dcterms:created>
  <dcterms:modified xsi:type="dcterms:W3CDTF">2025-07-28T14:15:00Z</dcterms:modified>
</cp:coreProperties>
</file>